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E03" w:rsidRPr="00793726" w:rsidRDefault="00793726">
      <w:pPr>
        <w:tabs>
          <w:tab w:val="center" w:pos="2609"/>
          <w:tab w:val="center" w:pos="3913"/>
          <w:tab w:val="center" w:pos="5216"/>
          <w:tab w:val="center" w:pos="7035"/>
        </w:tabs>
        <w:spacing w:after="175" w:line="259" w:lineRule="auto"/>
        <w:ind w:left="0" w:firstLine="0"/>
        <w:rPr>
          <w:sz w:val="28"/>
        </w:rPr>
      </w:pPr>
      <w:r>
        <w:rPr>
          <w:sz w:val="28"/>
        </w:rPr>
        <w:t>Plats: Digitalt</w:t>
      </w:r>
      <w:r>
        <w:rPr>
          <w:sz w:val="28"/>
        </w:rPr>
        <w:br/>
        <w:t>Kl. 11.30-12.30</w:t>
      </w:r>
      <w:r>
        <w:rPr>
          <w:sz w:val="28"/>
        </w:rPr>
        <w:br/>
      </w:r>
      <w:r>
        <w:rPr>
          <w:sz w:val="28"/>
        </w:rPr>
        <w:br/>
        <w:t>Protokoll</w:t>
      </w:r>
      <w:r w:rsidR="004E4E49">
        <w:rPr>
          <w:sz w:val="28"/>
        </w:rPr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</w:r>
      <w:r w:rsidR="004E4E49" w:rsidRPr="0019648E">
        <w:rPr>
          <w:color w:val="auto"/>
          <w:sz w:val="28"/>
        </w:rPr>
        <w:t xml:space="preserve"> </w:t>
      </w:r>
    </w:p>
    <w:p w:rsidR="00793726" w:rsidRDefault="004E4E49" w:rsidP="00B42081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Årsmötets öppnande  </w:t>
      </w:r>
    </w:p>
    <w:p w:rsidR="00B42081" w:rsidRPr="00B42081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Mötet öppnades.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>
      <w:pPr>
        <w:spacing w:after="0" w:line="259" w:lineRule="auto"/>
        <w:ind w:left="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kallelse </w:t>
      </w:r>
      <w:r w:rsidRPr="0019648E">
        <w:rPr>
          <w:color w:val="auto"/>
        </w:rPr>
        <w:tab/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Kallelsen godkändes.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>
      <w:pPr>
        <w:spacing w:after="0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dagordning </w:t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Dagordningen godkändes.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ordförande för mötet</w:t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 xml:space="preserve">Claes </w:t>
      </w:r>
      <w:proofErr w:type="spellStart"/>
      <w:r>
        <w:rPr>
          <w:color w:val="auto"/>
        </w:rPr>
        <w:t>Waxberg</w:t>
      </w:r>
      <w:proofErr w:type="spellEnd"/>
      <w:r>
        <w:rPr>
          <w:color w:val="auto"/>
        </w:rPr>
        <w:t xml:space="preserve"> valdes till ordförande för mötet.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sekreterare för mötet </w:t>
      </w:r>
      <w:r w:rsidRPr="0019648E">
        <w:rPr>
          <w:color w:val="auto"/>
        </w:rPr>
        <w:tab/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Emil Larsson valdes som sekreterare för mötet.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 w:rsidP="00915FD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två juster</w:t>
      </w:r>
      <w:r w:rsidR="00915FD6">
        <w:rPr>
          <w:color w:val="auto"/>
        </w:rPr>
        <w:t>are av protokoll</w:t>
      </w:r>
      <w:r w:rsidR="00915FD6">
        <w:rPr>
          <w:color w:val="auto"/>
        </w:rPr>
        <w:tab/>
      </w:r>
    </w:p>
    <w:p w:rsidR="004D0E03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Christina Helenius samt Matilda Hoffstedt valdes som justerare av protokollet.</w:t>
      </w:r>
      <w:r w:rsidR="004E4E49" w:rsidRPr="0019648E">
        <w:rPr>
          <w:color w:val="auto"/>
        </w:rPr>
        <w:tab/>
      </w:r>
    </w:p>
    <w:p w:rsidR="00915FD6" w:rsidRPr="0019648E" w:rsidRDefault="00915FD6" w:rsidP="00915FD6">
      <w:pPr>
        <w:ind w:left="0" w:firstLine="0"/>
        <w:rPr>
          <w:color w:val="auto"/>
        </w:rPr>
      </w:pP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</w:t>
      </w:r>
      <w:r w:rsidR="0055489B">
        <w:rPr>
          <w:color w:val="auto"/>
        </w:rPr>
        <w:t>/</w:t>
      </w:r>
      <w:r w:rsidRPr="0019648E">
        <w:rPr>
          <w:color w:val="auto"/>
        </w:rPr>
        <w:t>Verksamhetsberättelse</w:t>
      </w:r>
    </w:p>
    <w:p w:rsidR="00793726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Jonna Nyberg presenterade ÅR/Verksamhetsberättelse för 2019, vilken godkändes</w:t>
      </w:r>
    </w:p>
    <w:p w:rsidR="004D0E03" w:rsidRPr="0019648E" w:rsidRDefault="00793726" w:rsidP="00793726">
      <w:pPr>
        <w:ind w:left="360" w:firstLine="0"/>
        <w:rPr>
          <w:color w:val="auto"/>
        </w:rPr>
      </w:pPr>
      <w:r>
        <w:rPr>
          <w:color w:val="auto"/>
        </w:rPr>
        <w:t>Ett sammanfattningsvis bra år för föreningen med ett mer digitaliserat arbete, fler medlemsbesök, gott NPS-resultat från medlemmarna, deltagande på KSAU.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>
      <w:pPr>
        <w:spacing w:after="18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ÅR/Förvaltningsberättelse</w:t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Förvaltningsberättelse för 2019 gicks igenom och godkändes.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:rsidR="00793726" w:rsidRDefault="004E4E49">
      <w:pPr>
        <w:numPr>
          <w:ilvl w:val="0"/>
          <w:numId w:val="1"/>
        </w:numPr>
        <w:spacing w:after="22" w:line="259" w:lineRule="auto"/>
        <w:ind w:hanging="360"/>
        <w:rPr>
          <w:color w:val="auto"/>
        </w:rPr>
      </w:pPr>
      <w:r w:rsidRPr="0019648E">
        <w:rPr>
          <w:color w:val="auto"/>
        </w:rPr>
        <w:t>Revisionsberättels</w:t>
      </w:r>
      <w:r w:rsidR="00793726">
        <w:rPr>
          <w:color w:val="auto"/>
        </w:rPr>
        <w:t>e</w:t>
      </w:r>
    </w:p>
    <w:p w:rsidR="004D0E03" w:rsidRDefault="00793726" w:rsidP="00793726">
      <w:pPr>
        <w:spacing w:after="22" w:line="259" w:lineRule="auto"/>
        <w:ind w:left="345" w:firstLine="0"/>
        <w:rPr>
          <w:color w:val="auto"/>
        </w:rPr>
      </w:pPr>
      <w:r>
        <w:rPr>
          <w:color w:val="auto"/>
        </w:rPr>
        <w:t>Gick igenom och godkändes.</w:t>
      </w:r>
      <w:r w:rsidR="0055489B">
        <w:rPr>
          <w:color w:val="auto"/>
        </w:rPr>
        <w:tab/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  <w:r w:rsidR="004C676A" w:rsidRPr="0019648E">
        <w:rPr>
          <w:color w:val="auto"/>
        </w:rPr>
        <w:tab/>
      </w:r>
    </w:p>
    <w:p w:rsidR="00014B1C" w:rsidRDefault="00014B1C" w:rsidP="00014B1C">
      <w:pPr>
        <w:pStyle w:val="Liststycke"/>
        <w:rPr>
          <w:color w:val="auto"/>
        </w:rPr>
      </w:pPr>
    </w:p>
    <w:p w:rsidR="00793726" w:rsidRDefault="00014B1C" w:rsidP="00014B1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Fastställande av balans- och resultaträkning  </w:t>
      </w:r>
    </w:p>
    <w:p w:rsidR="00014B1C" w:rsidRPr="00014B1C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Gicks igenom och godkändes.</w:t>
      </w:r>
      <w:r w:rsidR="00014B1C" w:rsidRPr="0019648E">
        <w:rPr>
          <w:color w:val="auto"/>
        </w:rPr>
        <w:t xml:space="preserve"> </w:t>
      </w:r>
      <w:r w:rsidR="00014B1C" w:rsidRPr="0019648E">
        <w:rPr>
          <w:color w:val="auto"/>
        </w:rPr>
        <w:tab/>
      </w:r>
      <w:r w:rsidR="00014B1C" w:rsidRPr="0019648E">
        <w:rPr>
          <w:color w:val="auto"/>
        </w:rPr>
        <w:tab/>
      </w:r>
    </w:p>
    <w:p w:rsidR="004D0E03" w:rsidRPr="0019648E" w:rsidRDefault="004E4E49" w:rsidP="002466F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Ansvarsfrihet för styrelsen för det gångna året</w:t>
      </w:r>
    </w:p>
    <w:p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Styrelsen beviljades ansvarsfrihet för det gångna året.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  <w:r w:rsidR="004E4E49" w:rsidRPr="0019648E">
        <w:rPr>
          <w:color w:val="auto"/>
        </w:rPr>
        <w:tab/>
        <w:t xml:space="preserve"> </w:t>
      </w:r>
    </w:p>
    <w:p w:rsidR="004D0E03" w:rsidRPr="0019648E" w:rsidRDefault="004E4E49" w:rsidP="0055489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317000" w:rsidRDefault="00317000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lastRenderedPageBreak/>
        <w:t>Val av ordförande intill nästa årsmöte</w:t>
      </w:r>
    </w:p>
    <w:p w:rsidR="004D0E03" w:rsidRPr="0019648E" w:rsidRDefault="00793726" w:rsidP="00317000">
      <w:pPr>
        <w:ind w:left="345" w:firstLine="0"/>
        <w:rPr>
          <w:color w:val="auto"/>
        </w:rPr>
      </w:pPr>
      <w:r>
        <w:rPr>
          <w:color w:val="auto"/>
        </w:rPr>
        <w:t>Åsa Carlberg valdes till ordförande intill nästa årsmöte.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styrelseledamöter intill nästa årsmöte</w:t>
      </w:r>
    </w:p>
    <w:p w:rsidR="00793726" w:rsidRPr="00317000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>Nedan valdes och godkändes.</w:t>
      </w:r>
    </w:p>
    <w:p w:rsidR="004D0E03" w:rsidRPr="00317000" w:rsidRDefault="00793726" w:rsidP="00317000">
      <w:pPr>
        <w:tabs>
          <w:tab w:val="left" w:pos="2977"/>
        </w:tabs>
        <w:ind w:left="345" w:firstLine="0"/>
        <w:rPr>
          <w:color w:val="auto"/>
        </w:rPr>
      </w:pPr>
      <w:r w:rsidRPr="00317000">
        <w:rPr>
          <w:color w:val="auto"/>
        </w:rPr>
        <w:t>Ordförande</w:t>
      </w:r>
      <w:r w:rsidRPr="00317000">
        <w:rPr>
          <w:color w:val="auto"/>
        </w:rPr>
        <w:tab/>
        <w:t xml:space="preserve">Åsa Carlberg, B &amp; P By C </w:t>
      </w:r>
      <w:r w:rsidR="00317000">
        <w:rPr>
          <w:color w:val="auto"/>
        </w:rPr>
        <w:t>AB</w:t>
      </w:r>
      <w:r w:rsidR="00317000">
        <w:rPr>
          <w:color w:val="auto"/>
        </w:rPr>
        <w:tab/>
      </w:r>
      <w:r w:rsidRPr="00317000">
        <w:rPr>
          <w:color w:val="auto"/>
        </w:rPr>
        <w:t>(Nyval, till 2021)</w:t>
      </w:r>
      <w:r w:rsidRPr="00317000">
        <w:rPr>
          <w:color w:val="auto"/>
        </w:rPr>
        <w:br/>
        <w:t>Vice ordförande</w:t>
      </w:r>
      <w:r w:rsidRPr="00317000">
        <w:rPr>
          <w:color w:val="auto"/>
        </w:rPr>
        <w:tab/>
        <w:t>Peter Persson, Ferrocon</w:t>
      </w:r>
      <w:r w:rsidR="00317000">
        <w:rPr>
          <w:color w:val="auto"/>
        </w:rPr>
        <w:tab/>
      </w:r>
      <w:r w:rsidR="00317000">
        <w:rPr>
          <w:color w:val="auto"/>
        </w:rPr>
        <w:tab/>
      </w:r>
      <w:r w:rsidRPr="00317000">
        <w:rPr>
          <w:color w:val="auto"/>
        </w:rPr>
        <w:t>(Vald 2019, till 2021)</w:t>
      </w:r>
      <w:r w:rsidRPr="00317000">
        <w:rPr>
          <w:color w:val="auto"/>
        </w:rPr>
        <w:br/>
        <w:t>Ledamot/Ekonomiansvarig</w:t>
      </w:r>
      <w:r w:rsidRPr="00317000">
        <w:rPr>
          <w:color w:val="auto"/>
        </w:rPr>
        <w:tab/>
        <w:t xml:space="preserve">Jerker Wetterteg, Volvo Cars AB   </w:t>
      </w:r>
      <w:r w:rsidR="00317000">
        <w:rPr>
          <w:color w:val="auto"/>
        </w:rPr>
        <w:tab/>
      </w:r>
      <w:r w:rsidRPr="00317000">
        <w:rPr>
          <w:color w:val="auto"/>
        </w:rPr>
        <w:t>(Nyval, till 2022)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Bengt Davidsson                             </w:t>
      </w:r>
      <w:r w:rsidR="00317000">
        <w:rPr>
          <w:color w:val="auto"/>
        </w:rPr>
        <w:tab/>
      </w:r>
      <w:r w:rsidRPr="00317000">
        <w:rPr>
          <w:color w:val="auto"/>
        </w:rPr>
        <w:t>(Fyllnadsval, till 2021)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Matilda Hoffstedt, Cementa AB       </w:t>
      </w:r>
      <w:r w:rsidR="00317000">
        <w:rPr>
          <w:color w:val="auto"/>
        </w:rPr>
        <w:tab/>
      </w:r>
      <w:r w:rsidRPr="00317000">
        <w:rPr>
          <w:color w:val="auto"/>
        </w:rPr>
        <w:t>(Vald 2019, till 2021)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Jenny Sahlström, AB Volvo             </w:t>
      </w:r>
      <w:r w:rsidR="00317000">
        <w:rPr>
          <w:color w:val="auto"/>
        </w:rPr>
        <w:tab/>
      </w:r>
      <w:r w:rsidRPr="00317000">
        <w:rPr>
          <w:color w:val="auto"/>
        </w:rPr>
        <w:t>(Omval, till 2022)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Ulf Ahlén, Ahlén Leadership AB      </w:t>
      </w:r>
      <w:r w:rsidR="00317000">
        <w:rPr>
          <w:color w:val="auto"/>
        </w:rPr>
        <w:tab/>
      </w:r>
      <w:r w:rsidRPr="00317000">
        <w:rPr>
          <w:color w:val="auto"/>
        </w:rPr>
        <w:t>(Omval, till 2022)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</w:r>
      <w:r w:rsidR="00317000">
        <w:rPr>
          <w:color w:val="auto"/>
        </w:rPr>
        <w:t>Joakim Furhoff, Loringa Egendom</w:t>
      </w:r>
      <w:r w:rsidRPr="00317000">
        <w:rPr>
          <w:color w:val="auto"/>
        </w:rPr>
        <w:t xml:space="preserve"> </w:t>
      </w:r>
      <w:r w:rsidR="00317000">
        <w:rPr>
          <w:color w:val="auto"/>
        </w:rPr>
        <w:tab/>
      </w:r>
      <w:r w:rsidRPr="00317000">
        <w:rPr>
          <w:color w:val="auto"/>
        </w:rPr>
        <w:t>(Vald 2019, till 2021)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Christina Helenius, Swedbank        </w:t>
      </w:r>
      <w:r w:rsidR="00317000">
        <w:rPr>
          <w:color w:val="auto"/>
        </w:rPr>
        <w:tab/>
      </w:r>
      <w:r w:rsidRPr="00317000">
        <w:rPr>
          <w:color w:val="auto"/>
        </w:rPr>
        <w:t>(Omval, till 2022)</w:t>
      </w:r>
      <w:r w:rsidR="004E4E49" w:rsidRPr="00317000">
        <w:rPr>
          <w:color w:val="auto"/>
        </w:rPr>
        <w:tab/>
        <w:t xml:space="preserve"> 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793726" w:rsidRDefault="004E4E49" w:rsidP="0079372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revisor intill nästa årsmöt</w:t>
      </w:r>
      <w:r w:rsidR="00793726">
        <w:rPr>
          <w:color w:val="auto"/>
        </w:rPr>
        <w:t>e</w:t>
      </w:r>
    </w:p>
    <w:p w:rsidR="004D0E03" w:rsidRPr="00793726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>Martin Claesson, PWC, valdes till revisor intill nästa årsmöte.</w:t>
      </w:r>
      <w:r w:rsidR="004E4E49" w:rsidRPr="00793726">
        <w:rPr>
          <w:color w:val="auto"/>
        </w:rPr>
        <w:tab/>
      </w:r>
      <w:r w:rsidR="004C676A" w:rsidRPr="00793726">
        <w:rPr>
          <w:color w:val="auto"/>
        </w:rPr>
        <w:tab/>
      </w:r>
      <w:r w:rsidR="004E4E49" w:rsidRPr="00793726">
        <w:rPr>
          <w:color w:val="auto"/>
        </w:rPr>
        <w:t xml:space="preserve"> </w:t>
      </w:r>
    </w:p>
    <w:p w:rsidR="00860FCC" w:rsidRPr="0019648E" w:rsidRDefault="00860FCC" w:rsidP="00860FCC">
      <w:pPr>
        <w:pStyle w:val="Liststycke"/>
        <w:rPr>
          <w:color w:val="auto"/>
        </w:rPr>
      </w:pPr>
    </w:p>
    <w:p w:rsidR="00793726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valberedning  </w:t>
      </w:r>
      <w:r w:rsidRPr="0019648E">
        <w:rPr>
          <w:color w:val="auto"/>
        </w:rPr>
        <w:tab/>
        <w:t xml:space="preserve"> </w:t>
      </w:r>
    </w:p>
    <w:p w:rsidR="00793726" w:rsidRPr="00317000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>Nedan valdes och godkändes.</w:t>
      </w:r>
    </w:p>
    <w:p w:rsidR="00860FCC" w:rsidRPr="0019648E" w:rsidRDefault="00793726" w:rsidP="00317000">
      <w:pPr>
        <w:tabs>
          <w:tab w:val="left" w:pos="2977"/>
        </w:tabs>
        <w:rPr>
          <w:color w:val="auto"/>
        </w:rPr>
      </w:pPr>
      <w:r w:rsidRPr="00317000">
        <w:rPr>
          <w:color w:val="auto"/>
        </w:rPr>
        <w:t>Valberedning/ordförande</w:t>
      </w:r>
      <w:r w:rsidRPr="00317000">
        <w:rPr>
          <w:color w:val="auto"/>
        </w:rPr>
        <w:tab/>
        <w:t xml:space="preserve">David </w:t>
      </w:r>
      <w:proofErr w:type="spellStart"/>
      <w:r w:rsidRPr="00317000">
        <w:rPr>
          <w:color w:val="auto"/>
        </w:rPr>
        <w:t>Seiving</w:t>
      </w:r>
      <w:proofErr w:type="spellEnd"/>
      <w:r w:rsidRPr="00317000">
        <w:rPr>
          <w:color w:val="auto"/>
        </w:rPr>
        <w:t>, Länsförsäkringar Skaraborg</w:t>
      </w:r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  <w:t xml:space="preserve">Bodil Sörman, </w:t>
      </w:r>
      <w:proofErr w:type="spellStart"/>
      <w:r w:rsidRPr="00317000">
        <w:rPr>
          <w:color w:val="auto"/>
        </w:rPr>
        <w:t>Svedjekonsult</w:t>
      </w:r>
      <w:proofErr w:type="spellEnd"/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</w:r>
      <w:proofErr w:type="spellStart"/>
      <w:r w:rsidRPr="00317000">
        <w:rPr>
          <w:color w:val="auto"/>
        </w:rPr>
        <w:t>Ingi</w:t>
      </w:r>
      <w:proofErr w:type="spellEnd"/>
      <w:r w:rsidRPr="00317000">
        <w:rPr>
          <w:color w:val="auto"/>
        </w:rPr>
        <w:t xml:space="preserve"> Jonasson, </w:t>
      </w:r>
      <w:proofErr w:type="spellStart"/>
      <w:r w:rsidRPr="00317000">
        <w:rPr>
          <w:color w:val="auto"/>
        </w:rPr>
        <w:t>Aptic</w:t>
      </w:r>
      <w:proofErr w:type="spellEnd"/>
      <w:r w:rsidRPr="00317000">
        <w:rPr>
          <w:color w:val="auto"/>
        </w:rPr>
        <w:t xml:space="preserve"> AB</w:t>
      </w:r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  <w:t>Marie Lindholm, Nordea</w:t>
      </w:r>
      <w:r w:rsidR="00860FCC" w:rsidRPr="0019648E">
        <w:rPr>
          <w:color w:val="auto"/>
        </w:rPr>
        <w:tab/>
        <w:t xml:space="preserve"> </w:t>
      </w:r>
      <w:r w:rsidR="00860FCC" w:rsidRPr="0019648E">
        <w:rPr>
          <w:color w:val="auto"/>
        </w:rPr>
        <w:tab/>
      </w:r>
      <w:r w:rsidR="00860FCC" w:rsidRPr="0019648E">
        <w:rPr>
          <w:color w:val="auto"/>
        </w:rPr>
        <w:tab/>
      </w:r>
    </w:p>
    <w:p w:rsidR="00860FCC" w:rsidRPr="0019648E" w:rsidRDefault="00860FCC" w:rsidP="00860FCC">
      <w:pPr>
        <w:ind w:left="0" w:firstLine="0"/>
        <w:rPr>
          <w:color w:val="auto"/>
        </w:rPr>
      </w:pPr>
    </w:p>
    <w:p w:rsidR="00793726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Verksamhets</w:t>
      </w:r>
      <w:r w:rsidR="0049700F">
        <w:rPr>
          <w:color w:val="auto"/>
        </w:rPr>
        <w:t>-</w:t>
      </w:r>
      <w:r w:rsidRPr="0019648E">
        <w:rPr>
          <w:color w:val="auto"/>
        </w:rPr>
        <w:t xml:space="preserve"> och organisat</w:t>
      </w:r>
      <w:r w:rsidR="00642F7D" w:rsidRPr="0019648E">
        <w:rPr>
          <w:color w:val="auto"/>
        </w:rPr>
        <w:t>ionsöversyn samt budget för 20</w:t>
      </w:r>
      <w:r w:rsidR="0019648E">
        <w:rPr>
          <w:color w:val="auto"/>
        </w:rPr>
        <w:t>2</w:t>
      </w:r>
      <w:r w:rsidR="0055489B">
        <w:rPr>
          <w:color w:val="auto"/>
        </w:rPr>
        <w:t>0</w:t>
      </w:r>
      <w:r w:rsidRPr="0019648E">
        <w:rPr>
          <w:color w:val="auto"/>
        </w:rPr>
        <w:t xml:space="preserve"> </w:t>
      </w:r>
    </w:p>
    <w:p w:rsidR="00860FCC" w:rsidRDefault="00793726" w:rsidP="00317000">
      <w:pPr>
        <w:ind w:left="345" w:firstLine="0"/>
        <w:rPr>
          <w:color w:val="auto"/>
        </w:rPr>
      </w:pPr>
      <w:r>
        <w:rPr>
          <w:color w:val="auto"/>
        </w:rPr>
        <w:t xml:space="preserve">Emil Larsson presenterade verksamhets- och organisationsöversyn samt budget för 2020, vilken godkändes. </w:t>
      </w:r>
      <w:r>
        <w:rPr>
          <w:color w:val="auto"/>
        </w:rPr>
        <w:br/>
        <w:t xml:space="preserve">Ett budgeterat minus, men föreningen arbetar för att klara </w:t>
      </w:r>
      <w:r w:rsidR="00F62751">
        <w:rPr>
          <w:color w:val="auto"/>
        </w:rPr>
        <w:t>2020</w:t>
      </w:r>
      <w:r>
        <w:rPr>
          <w:color w:val="auto"/>
        </w:rPr>
        <w:t xml:space="preserve"> utan minus. Emil presenterade de tre fokusområdena utifrån gällande affärsplan – Medlemsnytta, företagsklimat &amp; Tillväxt. Emil presenterade arbetsgrupper samt nätverksträffar som viktiga områden för 2020 att intensifiera.</w:t>
      </w:r>
      <w:r w:rsidR="00860FCC" w:rsidRPr="0019648E">
        <w:rPr>
          <w:color w:val="auto"/>
        </w:rPr>
        <w:t xml:space="preserve"> </w:t>
      </w:r>
    </w:p>
    <w:p w:rsidR="0055489B" w:rsidRDefault="0055489B" w:rsidP="0055489B">
      <w:pPr>
        <w:pStyle w:val="Liststycke"/>
        <w:rPr>
          <w:color w:val="auto"/>
        </w:rPr>
      </w:pPr>
    </w:p>
    <w:p w:rsidR="00793726" w:rsidRDefault="0055489B" w:rsidP="0055489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Fastställande av medlems- och serviceavgifter för år 20</w:t>
      </w:r>
      <w:r>
        <w:rPr>
          <w:color w:val="auto"/>
        </w:rPr>
        <w:t>21</w:t>
      </w:r>
    </w:p>
    <w:p w:rsidR="0055489B" w:rsidRPr="0055489B" w:rsidRDefault="00793726" w:rsidP="00317000">
      <w:pPr>
        <w:ind w:left="345" w:firstLine="0"/>
        <w:rPr>
          <w:color w:val="auto"/>
        </w:rPr>
      </w:pPr>
      <w:r>
        <w:rPr>
          <w:color w:val="auto"/>
        </w:rPr>
        <w:t>Emil Larsson presenterade styrelsens förslag till ny medlemsavgift från 200kr till 500kr samt oförändrade serviceavgifter för 2021, vilket godkändes.</w:t>
      </w:r>
      <w:r w:rsidR="0055489B" w:rsidRPr="0019648E">
        <w:rPr>
          <w:color w:val="auto"/>
        </w:rPr>
        <w:tab/>
        <w:t xml:space="preserve"> </w:t>
      </w:r>
    </w:p>
    <w:p w:rsidR="00860FCC" w:rsidRPr="0019648E" w:rsidRDefault="00860FCC" w:rsidP="00860FCC">
      <w:pPr>
        <w:pStyle w:val="Liststycke"/>
        <w:rPr>
          <w:color w:val="auto"/>
        </w:rPr>
      </w:pPr>
    </w:p>
    <w:p w:rsidR="003B575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Övriga frågor </w:t>
      </w:r>
      <w:r w:rsidR="00B42081">
        <w:rPr>
          <w:color w:val="auto"/>
        </w:rPr>
        <w:t>samt avtackning av Jonna Nyberg</w:t>
      </w:r>
    </w:p>
    <w:p w:rsidR="00860FCC" w:rsidRDefault="003B575C" w:rsidP="00317000">
      <w:pPr>
        <w:ind w:left="345" w:firstLine="0"/>
        <w:rPr>
          <w:color w:val="auto"/>
        </w:rPr>
      </w:pPr>
      <w:r>
        <w:rPr>
          <w:color w:val="auto"/>
        </w:rPr>
        <w:t>Inga övriga frågor uppkom.</w:t>
      </w:r>
      <w:r>
        <w:rPr>
          <w:color w:val="auto"/>
        </w:rPr>
        <w:br/>
        <w:t>Jonna Nyberg tackade för sig</w:t>
      </w:r>
      <w:r w:rsidR="00F62751">
        <w:rPr>
          <w:color w:val="auto"/>
        </w:rPr>
        <w:t>.</w:t>
      </w:r>
      <w:r>
        <w:rPr>
          <w:color w:val="auto"/>
        </w:rPr>
        <w:br/>
        <w:t>Christina Helenius tackade Jonna Nyberg</w:t>
      </w:r>
      <w:r w:rsidR="00F62751">
        <w:rPr>
          <w:color w:val="auto"/>
        </w:rPr>
        <w:t xml:space="preserve"> </w:t>
      </w:r>
      <w:r w:rsidR="00F62751">
        <w:rPr>
          <w:color w:val="auto"/>
        </w:rPr>
        <w:t>från styrelsen</w:t>
      </w:r>
      <w:r w:rsidR="00F62751">
        <w:rPr>
          <w:color w:val="auto"/>
        </w:rPr>
        <w:t>.</w:t>
      </w:r>
      <w:r w:rsidR="00860FCC" w:rsidRPr="0019648E">
        <w:rPr>
          <w:color w:val="auto"/>
        </w:rPr>
        <w:tab/>
        <w:t xml:space="preserve"> </w:t>
      </w:r>
      <w:r w:rsidR="00860FCC" w:rsidRPr="0019648E">
        <w:rPr>
          <w:color w:val="auto"/>
        </w:rPr>
        <w:tab/>
      </w:r>
    </w:p>
    <w:p w:rsidR="00FE2655" w:rsidRPr="0019648E" w:rsidRDefault="00FE2655" w:rsidP="00FE2655">
      <w:pPr>
        <w:ind w:left="0" w:firstLine="0"/>
        <w:rPr>
          <w:color w:val="auto"/>
        </w:rPr>
      </w:pPr>
    </w:p>
    <w:p w:rsidR="003B575C" w:rsidRDefault="00860FCC" w:rsidP="002466F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lastRenderedPageBreak/>
        <w:t>Mötets avslutande</w:t>
      </w:r>
    </w:p>
    <w:p w:rsidR="00AE4C13" w:rsidRDefault="003B575C" w:rsidP="00317000">
      <w:pPr>
        <w:ind w:left="0" w:firstLine="345"/>
        <w:rPr>
          <w:color w:val="auto"/>
        </w:rPr>
      </w:pPr>
      <w:r>
        <w:rPr>
          <w:color w:val="auto"/>
        </w:rPr>
        <w:t>Mötet avslutades.</w:t>
      </w:r>
      <w:r w:rsidR="00860FCC" w:rsidRPr="0019648E">
        <w:rPr>
          <w:color w:val="auto"/>
        </w:rPr>
        <w:tab/>
      </w:r>
    </w:p>
    <w:p w:rsidR="00AE4C13" w:rsidRDefault="00AE4C13" w:rsidP="003B575C">
      <w:pPr>
        <w:ind w:left="0" w:firstLine="0"/>
        <w:rPr>
          <w:color w:val="auto"/>
        </w:rPr>
      </w:pPr>
    </w:p>
    <w:p w:rsidR="00317000" w:rsidRDefault="00317000" w:rsidP="003B575C">
      <w:pPr>
        <w:ind w:left="0" w:firstLine="0"/>
        <w:rPr>
          <w:color w:val="auto"/>
        </w:rPr>
      </w:pPr>
    </w:p>
    <w:p w:rsidR="00317000" w:rsidRDefault="00317000" w:rsidP="003B575C">
      <w:pPr>
        <w:ind w:left="0" w:firstLine="0"/>
        <w:rPr>
          <w:color w:val="auto"/>
        </w:rPr>
      </w:pPr>
    </w:p>
    <w:p w:rsidR="00317000" w:rsidRDefault="00317000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  <w:r>
        <w:rPr>
          <w:color w:val="auto"/>
        </w:rPr>
        <w:t>Vid protokollet</w:t>
      </w: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  <w:r>
        <w:rPr>
          <w:color w:val="auto"/>
        </w:rPr>
        <w:t>Emil Larsson</w:t>
      </w: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  <w:r>
        <w:rPr>
          <w:color w:val="auto"/>
        </w:rPr>
        <w:t>Ordförande</w:t>
      </w:r>
      <w:r>
        <w:rPr>
          <w:color w:val="auto"/>
        </w:rPr>
        <w:tab/>
      </w:r>
      <w:r>
        <w:rPr>
          <w:color w:val="auto"/>
        </w:rPr>
        <w:tab/>
        <w:t>Justerat</w:t>
      </w:r>
      <w:r>
        <w:rPr>
          <w:color w:val="auto"/>
        </w:rPr>
        <w:tab/>
      </w:r>
      <w:r>
        <w:rPr>
          <w:color w:val="auto"/>
        </w:rPr>
        <w:tab/>
        <w:t>Justerat</w:t>
      </w:r>
    </w:p>
    <w:p w:rsidR="00AE4C13" w:rsidRDefault="00AE4C13" w:rsidP="003B575C">
      <w:pPr>
        <w:ind w:left="0" w:firstLine="0"/>
        <w:rPr>
          <w:color w:val="auto"/>
        </w:rPr>
      </w:pPr>
    </w:p>
    <w:p w:rsidR="00AE4C13" w:rsidRDefault="00AE4C13" w:rsidP="003B575C">
      <w:pPr>
        <w:ind w:left="0" w:firstLine="0"/>
        <w:rPr>
          <w:color w:val="auto"/>
        </w:rPr>
      </w:pPr>
    </w:p>
    <w:p w:rsidR="004D0E03" w:rsidRPr="002466FB" w:rsidRDefault="00AE4C13" w:rsidP="003B575C">
      <w:pPr>
        <w:ind w:left="0" w:firstLine="0"/>
        <w:rPr>
          <w:color w:val="auto"/>
        </w:rPr>
      </w:pPr>
      <w:r>
        <w:rPr>
          <w:color w:val="auto"/>
        </w:rPr>
        <w:t xml:space="preserve">Claes </w:t>
      </w:r>
      <w:proofErr w:type="spellStart"/>
      <w:r>
        <w:rPr>
          <w:color w:val="auto"/>
        </w:rPr>
        <w:t>Waxberg</w:t>
      </w:r>
      <w:proofErr w:type="spellEnd"/>
      <w:r w:rsidR="00860FCC" w:rsidRPr="0019648E">
        <w:rPr>
          <w:color w:val="auto"/>
        </w:rPr>
        <w:tab/>
      </w:r>
      <w:r>
        <w:rPr>
          <w:color w:val="auto"/>
        </w:rPr>
        <w:t>Christina Helenius</w:t>
      </w:r>
      <w:r>
        <w:rPr>
          <w:color w:val="auto"/>
        </w:rPr>
        <w:tab/>
        <w:t>Matilda Hoffstedt</w:t>
      </w:r>
    </w:p>
    <w:sectPr w:rsidR="004D0E03" w:rsidRPr="0024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501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8A5" w:rsidRDefault="001D08A5" w:rsidP="004C676A">
      <w:pPr>
        <w:spacing w:after="0" w:line="240" w:lineRule="auto"/>
      </w:pPr>
      <w:r>
        <w:separator/>
      </w:r>
    </w:p>
  </w:endnote>
  <w:endnote w:type="continuationSeparator" w:id="0">
    <w:p w:rsidR="001D08A5" w:rsidRDefault="001D08A5" w:rsidP="004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00" w:rsidRDefault="00317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00" w:rsidRDefault="003170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00" w:rsidRDefault="00317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8A5" w:rsidRDefault="001D08A5" w:rsidP="004C676A">
      <w:pPr>
        <w:spacing w:after="0" w:line="240" w:lineRule="auto"/>
      </w:pPr>
      <w:r>
        <w:separator/>
      </w:r>
    </w:p>
  </w:footnote>
  <w:footnote w:type="continuationSeparator" w:id="0">
    <w:p w:rsidR="001D08A5" w:rsidRDefault="001D08A5" w:rsidP="004C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00" w:rsidRDefault="00317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76A" w:rsidRDefault="004C676A">
    <w:pPr>
      <w:pStyle w:val="Sidhuvud"/>
    </w:pPr>
    <w:r>
      <w:rPr>
        <w:noProof/>
      </w:rPr>
      <w:drawing>
        <wp:inline distT="0" distB="0" distL="0" distR="0" wp14:anchorId="2115C1A1" wp14:editId="5AB1F695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FF6" w:rsidRDefault="00FC4FF6" w:rsidP="004C676A">
    <w:pPr>
      <w:spacing w:after="186" w:line="259" w:lineRule="auto"/>
      <w:ind w:left="0" w:firstLine="0"/>
    </w:pPr>
  </w:p>
  <w:p w:rsidR="004C676A" w:rsidRDefault="004C676A" w:rsidP="00FC4FF6">
    <w:pPr>
      <w:spacing w:after="186" w:line="259" w:lineRule="auto"/>
      <w:ind w:left="0" w:firstLine="0"/>
    </w:pPr>
    <w:r>
      <w:rPr>
        <w:sz w:val="32"/>
      </w:rPr>
      <w:t>Årsmöte med Näringsl</w:t>
    </w:r>
    <w:r w:rsidR="00642F7D">
      <w:rPr>
        <w:sz w:val="32"/>
      </w:rPr>
      <w:t>ivsforum Skövde den 2</w:t>
    </w:r>
    <w:r w:rsidR="0019648E">
      <w:rPr>
        <w:sz w:val="32"/>
      </w:rPr>
      <w:t>6</w:t>
    </w:r>
    <w:r w:rsidR="00642F7D">
      <w:rPr>
        <w:sz w:val="32"/>
      </w:rPr>
      <w:t xml:space="preserve"> mars 20</w:t>
    </w:r>
    <w:r w:rsidR="0019648E">
      <w:rPr>
        <w:sz w:val="3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000" w:rsidRDefault="00317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7A01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60325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3"/>
    <w:rsid w:val="00014B1C"/>
    <w:rsid w:val="000545AD"/>
    <w:rsid w:val="000B713F"/>
    <w:rsid w:val="000E46E5"/>
    <w:rsid w:val="00187C03"/>
    <w:rsid w:val="0019648E"/>
    <w:rsid w:val="001D08A5"/>
    <w:rsid w:val="001E4249"/>
    <w:rsid w:val="002466FB"/>
    <w:rsid w:val="002D7A3D"/>
    <w:rsid w:val="003028F9"/>
    <w:rsid w:val="00317000"/>
    <w:rsid w:val="003B575C"/>
    <w:rsid w:val="00435009"/>
    <w:rsid w:val="00435260"/>
    <w:rsid w:val="0049700F"/>
    <w:rsid w:val="004C676A"/>
    <w:rsid w:val="004D0E03"/>
    <w:rsid w:val="004E4E49"/>
    <w:rsid w:val="005237B0"/>
    <w:rsid w:val="00524F41"/>
    <w:rsid w:val="0055489B"/>
    <w:rsid w:val="00642F7D"/>
    <w:rsid w:val="006A4869"/>
    <w:rsid w:val="006B7B51"/>
    <w:rsid w:val="006D2A13"/>
    <w:rsid w:val="007150D6"/>
    <w:rsid w:val="00793726"/>
    <w:rsid w:val="00796FA2"/>
    <w:rsid w:val="00860FCC"/>
    <w:rsid w:val="00915FD6"/>
    <w:rsid w:val="00936848"/>
    <w:rsid w:val="0097788B"/>
    <w:rsid w:val="009D5CE3"/>
    <w:rsid w:val="00A11DAD"/>
    <w:rsid w:val="00A72B6E"/>
    <w:rsid w:val="00AE4C13"/>
    <w:rsid w:val="00B216BA"/>
    <w:rsid w:val="00B42081"/>
    <w:rsid w:val="00B97180"/>
    <w:rsid w:val="00BA4FDB"/>
    <w:rsid w:val="00C30294"/>
    <w:rsid w:val="00CE3676"/>
    <w:rsid w:val="00D659E5"/>
    <w:rsid w:val="00D92049"/>
    <w:rsid w:val="00DC6E68"/>
    <w:rsid w:val="00DE61D2"/>
    <w:rsid w:val="00E50A94"/>
    <w:rsid w:val="00E6429A"/>
    <w:rsid w:val="00E761F8"/>
    <w:rsid w:val="00F62751"/>
    <w:rsid w:val="00FC32CA"/>
    <w:rsid w:val="00FC4FF6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F5F"/>
  <w15:docId w15:val="{E3778A6C-E156-4598-BB7C-57FB549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7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Lindholm</dc:creator>
  <cp:keywords/>
  <cp:lastModifiedBy>Malin Sörlin</cp:lastModifiedBy>
  <cp:revision>3</cp:revision>
  <cp:lastPrinted>2017-02-28T06:02:00Z</cp:lastPrinted>
  <dcterms:created xsi:type="dcterms:W3CDTF">2020-03-27T06:22:00Z</dcterms:created>
  <dcterms:modified xsi:type="dcterms:W3CDTF">2020-03-27T06:24:00Z</dcterms:modified>
</cp:coreProperties>
</file>